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0F7D" w14:textId="77777777" w:rsidR="00B60D99" w:rsidRPr="00B60D99" w:rsidRDefault="00B60D99" w:rsidP="00B60D99">
      <w:pPr>
        <w:rPr>
          <w:lang w:val="es-ES"/>
        </w:rPr>
      </w:pPr>
      <w:r w:rsidRPr="00B60D99">
        <w:rPr>
          <w:lang w:val="es-MX"/>
        </w:rPr>
        <w:t>Buenos días:</w:t>
      </w:r>
    </w:p>
    <w:p w14:paraId="6F18191B" w14:textId="77777777" w:rsidR="00B60D99" w:rsidRPr="00B60D99" w:rsidRDefault="00B60D99" w:rsidP="00B60D99">
      <w:pPr>
        <w:rPr>
          <w:lang w:val="es-ES"/>
        </w:rPr>
      </w:pPr>
      <w:r w:rsidRPr="00B60D99">
        <w:rPr>
          <w:lang w:val="es-MX"/>
        </w:rPr>
        <w:t> </w:t>
      </w:r>
    </w:p>
    <w:p w14:paraId="0A8813D4" w14:textId="77777777" w:rsidR="00B60D99" w:rsidRPr="00B60D99" w:rsidRDefault="00B60D99" w:rsidP="00B60D99">
      <w:pPr>
        <w:rPr>
          <w:lang w:val="es-ES"/>
        </w:rPr>
      </w:pPr>
      <w:r w:rsidRPr="00B60D99">
        <w:rPr>
          <w:lang w:val="es-MX"/>
        </w:rPr>
        <w:t>Le informamos que la Universidad Europea de Monterrey ha procedido con el envío físico de su documentación oficial de titulación (título y certificado de calificaciones). A continuación, le proporcionamos los datos correspondientes al envío:</w:t>
      </w:r>
    </w:p>
    <w:p w14:paraId="216D589A" w14:textId="77777777" w:rsidR="00B60D99" w:rsidRPr="00B60D99" w:rsidRDefault="00B60D99" w:rsidP="00B60D99">
      <w:pPr>
        <w:numPr>
          <w:ilvl w:val="0"/>
          <w:numId w:val="1"/>
        </w:numPr>
        <w:rPr>
          <w:lang w:val="es-ES"/>
        </w:rPr>
      </w:pPr>
      <w:r w:rsidRPr="00B60D99">
        <w:rPr>
          <w:b/>
          <w:bCs/>
          <w:lang w:val="es-MX"/>
        </w:rPr>
        <w:t>Número de guía:</w:t>
      </w:r>
      <w:r w:rsidRPr="00B60D99">
        <w:rPr>
          <w:lang w:val="es-MX"/>
        </w:rPr>
        <w:t> </w:t>
      </w:r>
    </w:p>
    <w:p w14:paraId="7AECC257" w14:textId="77777777" w:rsidR="00B60D99" w:rsidRPr="00B60D99" w:rsidRDefault="00B60D99" w:rsidP="00B60D99">
      <w:pPr>
        <w:numPr>
          <w:ilvl w:val="0"/>
          <w:numId w:val="1"/>
        </w:numPr>
        <w:rPr>
          <w:lang w:val="es-ES"/>
        </w:rPr>
      </w:pPr>
      <w:r w:rsidRPr="00B60D99">
        <w:rPr>
          <w:b/>
          <w:bCs/>
          <w:lang w:val="es-MX"/>
        </w:rPr>
        <w:t>Empresa de mensajería: DHL</w:t>
      </w:r>
    </w:p>
    <w:p w14:paraId="67E87EDC" w14:textId="77777777" w:rsidR="00B60D99" w:rsidRPr="00B60D99" w:rsidRDefault="00B60D99" w:rsidP="00B60D99">
      <w:pPr>
        <w:rPr>
          <w:lang w:val="es-ES"/>
        </w:rPr>
      </w:pPr>
      <w:r w:rsidRPr="00B60D99">
        <w:rPr>
          <w:lang w:val="es-MX"/>
        </w:rPr>
        <w:t> </w:t>
      </w:r>
    </w:p>
    <w:p w14:paraId="5D57B67B" w14:textId="77777777" w:rsidR="00B60D99" w:rsidRPr="00B60D99" w:rsidRDefault="00B60D99" w:rsidP="00B60D99">
      <w:pPr>
        <w:rPr>
          <w:lang w:val="es-ES"/>
        </w:rPr>
      </w:pPr>
      <w:r w:rsidRPr="00B60D99">
        <w:rPr>
          <w:lang w:val="es-MX"/>
        </w:rPr>
        <w:t>En breve, la empresa DHL se pondrá en contacto con Vd. por vía electrónica para informarle sobre la necesidad de realizar un pago. Dicho importe corresponde a la tasa aduanera establecida por las autoridades de su país, en concepto de control de entrada de envíos internacionales. Es importante aclarar que este cargo no está relacionado con un coste adicional por parte de DHL por el servicio de envío.</w:t>
      </w:r>
    </w:p>
    <w:p w14:paraId="0900707E" w14:textId="77777777" w:rsidR="00B60D99" w:rsidRPr="00B60D99" w:rsidRDefault="00B60D99" w:rsidP="00B60D99">
      <w:pPr>
        <w:rPr>
          <w:lang w:val="es-ES"/>
        </w:rPr>
      </w:pPr>
      <w:r w:rsidRPr="00B60D99">
        <w:rPr>
          <w:lang w:val="es-MX"/>
        </w:rPr>
        <w:t> </w:t>
      </w:r>
    </w:p>
    <w:p w14:paraId="5A5034F7" w14:textId="70E84326" w:rsidR="00BC53C8" w:rsidRDefault="00B60D99" w:rsidP="00B60D99">
      <w:pPr>
        <w:rPr>
          <w:lang w:val="es-MX"/>
        </w:rPr>
      </w:pPr>
      <w:r w:rsidRPr="00B60D99">
        <w:rPr>
          <w:lang w:val="es-MX"/>
        </w:rPr>
        <w:t xml:space="preserve">Para que el paquete pueda ser entregado, es indispensable que el destinatario, en este caso Vd., efectúe el pago de la mencionada tasa aduanera. En caso de no realizar dicho abono en el plazo indicado, DHL procederá a trasladar el envío a la zona de paquetes abandonados, lo que conllevará la destrucción </w:t>
      </w:r>
      <w:proofErr w:type="gramStart"/>
      <w:r w:rsidRPr="00B60D99">
        <w:rPr>
          <w:lang w:val="es-MX"/>
        </w:rPr>
        <w:t>del mismo</w:t>
      </w:r>
      <w:proofErr w:type="gramEnd"/>
      <w:r w:rsidRPr="00B60D99">
        <w:rPr>
          <w:lang w:val="es-MX"/>
        </w:rPr>
        <w:t>.</w:t>
      </w:r>
    </w:p>
    <w:p w14:paraId="18219C14" w14:textId="77777777" w:rsidR="00CC0D90" w:rsidRDefault="00CC0D90" w:rsidP="00B60D99">
      <w:pPr>
        <w:rPr>
          <w:lang w:val="es-MX"/>
        </w:rPr>
      </w:pPr>
    </w:p>
    <w:p w14:paraId="6AD870B1" w14:textId="3A71A595" w:rsidR="00CC0D90" w:rsidRPr="00CC0D90" w:rsidRDefault="00CC0D90" w:rsidP="00B60D99">
      <w:pPr>
        <w:rPr>
          <w:lang w:val="es-ES"/>
        </w:rPr>
      </w:pPr>
      <w:r w:rsidRPr="00CC0D90">
        <w:rPr>
          <w:lang w:val="es-MX"/>
        </w:rPr>
        <w:t>Atentamente,</w:t>
      </w:r>
    </w:p>
    <w:sectPr w:rsidR="00CC0D90" w:rsidRPr="00CC0D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C2A27"/>
    <w:multiLevelType w:val="hybridMultilevel"/>
    <w:tmpl w:val="C19AB6F4"/>
    <w:lvl w:ilvl="0" w:tplc="58BED534">
      <w:numFmt w:val="bullet"/>
      <w:lvlText w:val="-"/>
      <w:lvlJc w:val="left"/>
      <w:pPr>
        <w:ind w:left="720" w:hanging="360"/>
      </w:pPr>
      <w:rPr>
        <w:rFonts w:ascii="Gill Sans MT" w:eastAsia="Aptos" w:hAnsi="Gill Sans MT"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68232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99"/>
    <w:rsid w:val="00684BA8"/>
    <w:rsid w:val="00B60D99"/>
    <w:rsid w:val="00BC53C8"/>
    <w:rsid w:val="00CC0D90"/>
    <w:rsid w:val="00EF59DE"/>
    <w:rsid w:val="00FF1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F241"/>
  <w15:chartTrackingRefBased/>
  <w15:docId w15:val="{1E42950A-BAD3-4924-9A80-D693E71C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0D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0D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0D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0D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0D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0D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0D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D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0D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0D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0D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0D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0D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0D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0D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0D99"/>
    <w:rPr>
      <w:rFonts w:eastAsiaTheme="majorEastAsia" w:cstheme="majorBidi"/>
      <w:color w:val="272727" w:themeColor="text1" w:themeTint="D8"/>
    </w:rPr>
  </w:style>
  <w:style w:type="paragraph" w:styleId="Ttulo">
    <w:name w:val="Title"/>
    <w:basedOn w:val="Normal"/>
    <w:next w:val="Normal"/>
    <w:link w:val="TtuloCar"/>
    <w:uiPriority w:val="10"/>
    <w:qFormat/>
    <w:rsid w:val="00B60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0D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0D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0D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0D99"/>
    <w:pPr>
      <w:spacing w:before="160"/>
      <w:jc w:val="center"/>
    </w:pPr>
    <w:rPr>
      <w:i/>
      <w:iCs/>
      <w:color w:val="404040" w:themeColor="text1" w:themeTint="BF"/>
    </w:rPr>
  </w:style>
  <w:style w:type="character" w:customStyle="1" w:styleId="CitaCar">
    <w:name w:val="Cita Car"/>
    <w:basedOn w:val="Fuentedeprrafopredeter"/>
    <w:link w:val="Cita"/>
    <w:uiPriority w:val="29"/>
    <w:rsid w:val="00B60D99"/>
    <w:rPr>
      <w:i/>
      <w:iCs/>
      <w:color w:val="404040" w:themeColor="text1" w:themeTint="BF"/>
    </w:rPr>
  </w:style>
  <w:style w:type="paragraph" w:styleId="Prrafodelista">
    <w:name w:val="List Paragraph"/>
    <w:basedOn w:val="Normal"/>
    <w:uiPriority w:val="34"/>
    <w:qFormat/>
    <w:rsid w:val="00B60D99"/>
    <w:pPr>
      <w:ind w:left="720"/>
      <w:contextualSpacing/>
    </w:pPr>
  </w:style>
  <w:style w:type="character" w:styleId="nfasisintenso">
    <w:name w:val="Intense Emphasis"/>
    <w:basedOn w:val="Fuentedeprrafopredeter"/>
    <w:uiPriority w:val="21"/>
    <w:qFormat/>
    <w:rsid w:val="00B60D99"/>
    <w:rPr>
      <w:i/>
      <w:iCs/>
      <w:color w:val="0F4761" w:themeColor="accent1" w:themeShade="BF"/>
    </w:rPr>
  </w:style>
  <w:style w:type="paragraph" w:styleId="Citadestacada">
    <w:name w:val="Intense Quote"/>
    <w:basedOn w:val="Normal"/>
    <w:next w:val="Normal"/>
    <w:link w:val="CitadestacadaCar"/>
    <w:uiPriority w:val="30"/>
    <w:qFormat/>
    <w:rsid w:val="00B6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0D99"/>
    <w:rPr>
      <w:i/>
      <w:iCs/>
      <w:color w:val="0F4761" w:themeColor="accent1" w:themeShade="BF"/>
    </w:rPr>
  </w:style>
  <w:style w:type="character" w:styleId="Referenciaintensa">
    <w:name w:val="Intense Reference"/>
    <w:basedOn w:val="Fuentedeprrafopredeter"/>
    <w:uiPriority w:val="32"/>
    <w:qFormat/>
    <w:rsid w:val="00B60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880</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 desk</dc:creator>
  <cp:keywords/>
  <dc:description/>
  <cp:lastModifiedBy>Help desk</cp:lastModifiedBy>
  <cp:revision>2</cp:revision>
  <dcterms:created xsi:type="dcterms:W3CDTF">2026-03-10T13:14:00Z</dcterms:created>
  <dcterms:modified xsi:type="dcterms:W3CDTF">2026-03-10T13:15:00Z</dcterms:modified>
</cp:coreProperties>
</file>